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276A9" w14:textId="1BB74733" w:rsidR="001428EA" w:rsidRDefault="007401DC" w:rsidP="007401DC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lang w:eastAsia="hi-IN" w:bidi="hi-IN"/>
        </w:rPr>
      </w:pPr>
      <w:r w:rsidRPr="007401DC">
        <w:rPr>
          <w:rFonts w:eastAsia="SimSun" w:cs="Mangal"/>
          <w:b/>
          <w:kern w:val="1"/>
          <w:lang w:eastAsia="hi-IN" w:bidi="hi-IN"/>
        </w:rPr>
        <w:t xml:space="preserve">FINANCE AND ACCOUNTING HEALTH </w:t>
      </w:r>
      <w:r w:rsidR="000D38D5">
        <w:rPr>
          <w:rFonts w:eastAsia="SimSun" w:cs="Mangal"/>
          <w:b/>
          <w:kern w:val="1"/>
          <w:lang w:eastAsia="hi-IN" w:bidi="hi-IN"/>
        </w:rPr>
        <w:t>CHECKUP</w:t>
      </w:r>
    </w:p>
    <w:p w14:paraId="79D34A0D" w14:textId="02B92A20" w:rsidR="007401DC" w:rsidRDefault="007401DC" w:rsidP="007401DC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lang w:eastAsia="hi-IN" w:bidi="hi-IN"/>
        </w:rPr>
      </w:pPr>
      <w:r>
        <w:rPr>
          <w:rFonts w:eastAsia="SimSun" w:cs="Mangal"/>
          <w:b/>
          <w:kern w:val="1"/>
          <w:lang w:eastAsia="hi-IN" w:bidi="hi-IN"/>
        </w:rPr>
        <w:t>Answer 1 (lowest) – 5 (highest)</w:t>
      </w:r>
    </w:p>
    <w:p w14:paraId="7EAFA9FE" w14:textId="44A39FAF" w:rsidR="007401DC" w:rsidRDefault="00F429E1" w:rsidP="00F429E1">
      <w:pPr>
        <w:widowControl w:val="0"/>
        <w:tabs>
          <w:tab w:val="left" w:pos="8052"/>
        </w:tabs>
        <w:suppressAutoHyphens/>
        <w:spacing w:after="0" w:line="240" w:lineRule="auto"/>
        <w:rPr>
          <w:rFonts w:eastAsia="SimSun" w:cs="Mangal"/>
          <w:b/>
          <w:kern w:val="1"/>
          <w:lang w:eastAsia="hi-IN" w:bidi="hi-IN"/>
        </w:rPr>
      </w:pPr>
      <w:r>
        <w:rPr>
          <w:rFonts w:eastAsia="SimSun" w:cs="Mangal"/>
          <w:b/>
          <w:kern w:val="1"/>
          <w:lang w:eastAsia="hi-IN" w:bidi="hi-IN"/>
        </w:rPr>
        <w:tab/>
      </w:r>
    </w:p>
    <w:tbl>
      <w:tblPr>
        <w:tblStyle w:val="TableGrid"/>
        <w:tblpPr w:leftFromText="180" w:rightFromText="180" w:vertAnchor="text" w:horzAnchor="page" w:tblpX="925" w:tblpY="79"/>
        <w:tblW w:w="0" w:type="auto"/>
        <w:tblLook w:val="04A0" w:firstRow="1" w:lastRow="0" w:firstColumn="1" w:lastColumn="0" w:noHBand="0" w:noVBand="1"/>
      </w:tblPr>
      <w:tblGrid>
        <w:gridCol w:w="541"/>
      </w:tblGrid>
      <w:tr w:rsidR="007401DC" w14:paraId="59B9A74C" w14:textId="77777777" w:rsidTr="007401DC">
        <w:trPr>
          <w:trHeight w:val="398"/>
        </w:trPr>
        <w:tc>
          <w:tcPr>
            <w:tcW w:w="541" w:type="dxa"/>
          </w:tcPr>
          <w:p w14:paraId="669ABFB6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275CDD36" w14:textId="77777777" w:rsidTr="007401DC">
        <w:trPr>
          <w:trHeight w:val="398"/>
        </w:trPr>
        <w:tc>
          <w:tcPr>
            <w:tcW w:w="541" w:type="dxa"/>
          </w:tcPr>
          <w:p w14:paraId="4253E3F4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6450D1AE" w14:textId="77777777" w:rsidTr="007401DC">
        <w:trPr>
          <w:trHeight w:val="417"/>
        </w:trPr>
        <w:tc>
          <w:tcPr>
            <w:tcW w:w="541" w:type="dxa"/>
          </w:tcPr>
          <w:p w14:paraId="309F24BA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1CF0ED16" w14:textId="77777777" w:rsidTr="007401DC">
        <w:trPr>
          <w:trHeight w:val="398"/>
        </w:trPr>
        <w:tc>
          <w:tcPr>
            <w:tcW w:w="541" w:type="dxa"/>
          </w:tcPr>
          <w:p w14:paraId="0B88DF73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3C613474" w14:textId="77777777" w:rsidTr="007401DC">
        <w:trPr>
          <w:trHeight w:val="398"/>
        </w:trPr>
        <w:tc>
          <w:tcPr>
            <w:tcW w:w="541" w:type="dxa"/>
          </w:tcPr>
          <w:p w14:paraId="61C42235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69C8304D" w14:textId="77777777" w:rsidTr="007401DC">
        <w:trPr>
          <w:trHeight w:val="398"/>
        </w:trPr>
        <w:tc>
          <w:tcPr>
            <w:tcW w:w="541" w:type="dxa"/>
          </w:tcPr>
          <w:p w14:paraId="782620E0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3F6275AD" w14:textId="77777777" w:rsidTr="007401DC">
        <w:trPr>
          <w:trHeight w:val="398"/>
        </w:trPr>
        <w:tc>
          <w:tcPr>
            <w:tcW w:w="541" w:type="dxa"/>
          </w:tcPr>
          <w:p w14:paraId="3FF1EEC9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7B21A7A8" w14:textId="77777777" w:rsidTr="007401DC">
        <w:trPr>
          <w:trHeight w:val="417"/>
        </w:trPr>
        <w:tc>
          <w:tcPr>
            <w:tcW w:w="541" w:type="dxa"/>
          </w:tcPr>
          <w:p w14:paraId="3F4953D3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3EF7E2F6" w14:textId="77777777" w:rsidTr="00F66446">
        <w:trPr>
          <w:trHeight w:val="200"/>
        </w:trPr>
        <w:tc>
          <w:tcPr>
            <w:tcW w:w="541" w:type="dxa"/>
            <w:shd w:val="clear" w:color="auto" w:fill="D9D9D9" w:themeFill="background1" w:themeFillShade="D9"/>
          </w:tcPr>
          <w:p w14:paraId="5529C859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6D7553AC" w14:textId="77777777" w:rsidTr="007401DC">
        <w:trPr>
          <w:trHeight w:val="398"/>
        </w:trPr>
        <w:tc>
          <w:tcPr>
            <w:tcW w:w="541" w:type="dxa"/>
          </w:tcPr>
          <w:p w14:paraId="46CACF08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369EA3C2" w14:textId="77777777" w:rsidTr="007401DC">
        <w:trPr>
          <w:trHeight w:val="398"/>
        </w:trPr>
        <w:tc>
          <w:tcPr>
            <w:tcW w:w="541" w:type="dxa"/>
          </w:tcPr>
          <w:p w14:paraId="4917F1A8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4C32FAC9" w14:textId="77777777" w:rsidTr="007401DC">
        <w:trPr>
          <w:trHeight w:val="417"/>
        </w:trPr>
        <w:tc>
          <w:tcPr>
            <w:tcW w:w="541" w:type="dxa"/>
          </w:tcPr>
          <w:p w14:paraId="7EFD0843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55DEFADA" w14:textId="77777777" w:rsidTr="007401DC">
        <w:trPr>
          <w:trHeight w:val="398"/>
        </w:trPr>
        <w:tc>
          <w:tcPr>
            <w:tcW w:w="541" w:type="dxa"/>
          </w:tcPr>
          <w:p w14:paraId="5ACBC204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50CB19F8" w14:textId="77777777" w:rsidTr="007401DC">
        <w:trPr>
          <w:trHeight w:val="398"/>
        </w:trPr>
        <w:tc>
          <w:tcPr>
            <w:tcW w:w="541" w:type="dxa"/>
          </w:tcPr>
          <w:p w14:paraId="664A7082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73657BB7" w14:textId="77777777" w:rsidTr="007401DC">
        <w:trPr>
          <w:trHeight w:val="398"/>
        </w:trPr>
        <w:tc>
          <w:tcPr>
            <w:tcW w:w="541" w:type="dxa"/>
          </w:tcPr>
          <w:p w14:paraId="1AB02AC5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4108009A" w14:textId="77777777" w:rsidTr="007401DC">
        <w:trPr>
          <w:trHeight w:val="398"/>
        </w:trPr>
        <w:tc>
          <w:tcPr>
            <w:tcW w:w="541" w:type="dxa"/>
          </w:tcPr>
          <w:p w14:paraId="17480582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437D2BE4" w14:textId="77777777" w:rsidTr="007401DC">
        <w:trPr>
          <w:trHeight w:val="417"/>
        </w:trPr>
        <w:tc>
          <w:tcPr>
            <w:tcW w:w="541" w:type="dxa"/>
          </w:tcPr>
          <w:p w14:paraId="6B0BEC82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6FCA74F2" w14:textId="77777777" w:rsidTr="00F66446">
        <w:trPr>
          <w:trHeight w:val="398"/>
        </w:trPr>
        <w:tc>
          <w:tcPr>
            <w:tcW w:w="541" w:type="dxa"/>
            <w:shd w:val="clear" w:color="auto" w:fill="D9D9D9" w:themeFill="background1" w:themeFillShade="D9"/>
          </w:tcPr>
          <w:p w14:paraId="34099CA0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162692F5" w14:textId="77777777" w:rsidTr="007401DC">
        <w:trPr>
          <w:trHeight w:val="398"/>
        </w:trPr>
        <w:tc>
          <w:tcPr>
            <w:tcW w:w="541" w:type="dxa"/>
          </w:tcPr>
          <w:p w14:paraId="44F56B6A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7401DC" w14:paraId="206DE700" w14:textId="77777777" w:rsidTr="007401DC">
        <w:trPr>
          <w:trHeight w:val="398"/>
        </w:trPr>
        <w:tc>
          <w:tcPr>
            <w:tcW w:w="541" w:type="dxa"/>
          </w:tcPr>
          <w:p w14:paraId="60E0857D" w14:textId="77777777" w:rsidR="007401DC" w:rsidRDefault="007401DC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F66446" w14:paraId="78E72588" w14:textId="77777777" w:rsidTr="007401DC">
        <w:trPr>
          <w:trHeight w:val="398"/>
        </w:trPr>
        <w:tc>
          <w:tcPr>
            <w:tcW w:w="541" w:type="dxa"/>
          </w:tcPr>
          <w:p w14:paraId="58ACD152" w14:textId="77777777" w:rsidR="00F66446" w:rsidRDefault="00F66446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  <w:tr w:rsidR="00F66446" w14:paraId="108F9F31" w14:textId="77777777" w:rsidTr="007401DC">
        <w:trPr>
          <w:trHeight w:val="398"/>
        </w:trPr>
        <w:tc>
          <w:tcPr>
            <w:tcW w:w="541" w:type="dxa"/>
          </w:tcPr>
          <w:p w14:paraId="1663DFDB" w14:textId="77777777" w:rsidR="00F66446" w:rsidRDefault="00F66446" w:rsidP="007401DC">
            <w:pPr>
              <w:widowControl w:val="0"/>
              <w:suppressAutoHyphens/>
              <w:rPr>
                <w:rFonts w:eastAsia="SimSun" w:cs="Mangal"/>
                <w:b/>
                <w:kern w:val="1"/>
                <w:lang w:eastAsia="hi-IN" w:bidi="hi-IN"/>
              </w:rPr>
            </w:pPr>
          </w:p>
        </w:tc>
      </w:tr>
    </w:tbl>
    <w:p w14:paraId="00A97EB5" w14:textId="77777777" w:rsidR="007401DC" w:rsidRDefault="007401DC" w:rsidP="007401DC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lang w:eastAsia="hi-IN" w:bidi="hi-IN"/>
        </w:rPr>
      </w:pPr>
    </w:p>
    <w:p w14:paraId="1D5C464F" w14:textId="5BEB7BC7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am confident in my finance and accounting function.</w:t>
      </w:r>
    </w:p>
    <w:p w14:paraId="4FC62307" w14:textId="503E88E8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have access to the finance and accounting information I need, when I need it.</w:t>
      </w:r>
    </w:p>
    <w:p w14:paraId="7F3AACD0" w14:textId="0A170FDE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use an electronic Accounts Payable system.</w:t>
      </w:r>
    </w:p>
    <w:p w14:paraId="0904AFA3" w14:textId="70C27C4B" w:rsidR="007401DC" w:rsidRPr="007401DC" w:rsidRDefault="007401DC" w:rsidP="00F66446">
      <w:pPr>
        <w:numPr>
          <w:ilvl w:val="0"/>
          <w:numId w:val="7"/>
        </w:numPr>
        <w:spacing w:after="0" w:line="48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have a paperless finance and accounting department</w:t>
      </w:r>
      <w:r>
        <w:rPr>
          <w:rFonts w:ascii="Helvetica" w:eastAsia="Times New Roman" w:hAnsi="Helvetica" w:cs="Helvetica"/>
          <w:color w:val="383838"/>
          <w:sz w:val="21"/>
          <w:szCs w:val="21"/>
        </w:rPr>
        <w:t>.</w:t>
      </w:r>
    </w:p>
    <w:p w14:paraId="13D2AE4C" w14:textId="2E28534D" w:rsidR="007401DC" w:rsidRPr="007401DC" w:rsidRDefault="007401DC" w:rsidP="00F66446">
      <w:pPr>
        <w:numPr>
          <w:ilvl w:val="0"/>
          <w:numId w:val="7"/>
        </w:numPr>
        <w:spacing w:after="0" w:line="48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Our finance and accounting processes are documented</w:t>
      </w:r>
      <w:r>
        <w:rPr>
          <w:rFonts w:ascii="Helvetica" w:eastAsia="Times New Roman" w:hAnsi="Helvetica" w:cs="Helvetica"/>
          <w:color w:val="383838"/>
          <w:sz w:val="21"/>
          <w:szCs w:val="21"/>
        </w:rPr>
        <w:t>.</w:t>
      </w:r>
    </w:p>
    <w:p w14:paraId="14756849" w14:textId="44A0495D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am confident that sufficient controls are in place to prevent fraud or errors.</w:t>
      </w:r>
    </w:p>
    <w:p w14:paraId="772E87B7" w14:textId="04F7BB81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My payroll processor and Human Resources specialist are not the same person.</w:t>
      </w:r>
    </w:p>
    <w:p w14:paraId="4CCA0A60" w14:textId="29F17F79" w:rsidR="00F66446" w:rsidRPr="007401DC" w:rsidRDefault="007401DC" w:rsidP="00F66446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use a Customer Relationship Management (CRM) system, not my accounting system, to manage customer data.</w:t>
      </w:r>
    </w:p>
    <w:p w14:paraId="1F08A6A3" w14:textId="44D43A06" w:rsidR="007401DC" w:rsidRPr="007401DC" w:rsidRDefault="007401DC" w:rsidP="00F66446">
      <w:pPr>
        <w:numPr>
          <w:ilvl w:val="0"/>
          <w:numId w:val="7"/>
        </w:numPr>
        <w:spacing w:after="0" w:line="48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am confident that our financial statements are complete and accurate.</w:t>
      </w:r>
    </w:p>
    <w:p w14:paraId="29ED7A9B" w14:textId="1EE1D5AE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am in regular communication with our finance and accounting team/department.</w:t>
      </w:r>
    </w:p>
    <w:p w14:paraId="1685596A" w14:textId="201F566F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receive a financial package by the 15th of the following month.</w:t>
      </w:r>
    </w:p>
    <w:p w14:paraId="14C3E777" w14:textId="54E8CCE0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am not surprised by my financial statements.</w:t>
      </w:r>
    </w:p>
    <w:p w14:paraId="3A937D4C" w14:textId="1EC77D2B" w:rsidR="007401DC" w:rsidRPr="007401DC" w:rsidRDefault="007401DC" w:rsidP="00F66446">
      <w:pPr>
        <w:numPr>
          <w:ilvl w:val="0"/>
          <w:numId w:val="7"/>
        </w:numPr>
        <w:spacing w:after="0" w:line="48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can explain my financial statements to a third party.</w:t>
      </w:r>
    </w:p>
    <w:p w14:paraId="473AA7DF" w14:textId="2BF16EE5" w:rsidR="007401DC" w:rsidRPr="007401DC" w:rsidRDefault="007401DC" w:rsidP="00F66446">
      <w:pPr>
        <w:numPr>
          <w:ilvl w:val="0"/>
          <w:numId w:val="7"/>
        </w:numPr>
        <w:spacing w:after="0" w:line="48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have a financial budget for this fiscal ye</w:t>
      </w:r>
      <w:r>
        <w:rPr>
          <w:rFonts w:ascii="Helvetica" w:eastAsia="Times New Roman" w:hAnsi="Helvetica" w:cs="Helvetica"/>
          <w:color w:val="383838"/>
          <w:sz w:val="21"/>
          <w:szCs w:val="21"/>
        </w:rPr>
        <w:t>ar.</w:t>
      </w:r>
    </w:p>
    <w:p w14:paraId="3046F8FE" w14:textId="4BB708D2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can explain my budget to actual variances</w:t>
      </w:r>
      <w:r>
        <w:rPr>
          <w:rFonts w:ascii="Helvetica" w:eastAsia="Times New Roman" w:hAnsi="Helvetica" w:cs="Helvetica"/>
          <w:color w:val="383838"/>
          <w:sz w:val="21"/>
          <w:szCs w:val="21"/>
        </w:rPr>
        <w:t>.</w:t>
      </w:r>
    </w:p>
    <w:p w14:paraId="2DCB0017" w14:textId="19FA9567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can consistently foresee my businesses cash needs</w:t>
      </w:r>
      <w:r>
        <w:rPr>
          <w:rFonts w:ascii="Helvetica" w:eastAsia="Times New Roman" w:hAnsi="Helvetica" w:cs="Helvetica"/>
          <w:color w:val="383838"/>
          <w:sz w:val="21"/>
          <w:szCs w:val="21"/>
        </w:rPr>
        <w:t>.</w:t>
      </w: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 xml:space="preserve"> (accounts not overdrafted, no struggle to meet payroll, raising debt/equity before it is required)</w:t>
      </w:r>
    </w:p>
    <w:p w14:paraId="5FCF47B2" w14:textId="194E875F" w:rsidR="007401DC" w:rsidRPr="007401DC" w:rsidRDefault="007401DC" w:rsidP="00F66446">
      <w:pPr>
        <w:numPr>
          <w:ilvl w:val="0"/>
          <w:numId w:val="7"/>
        </w:numPr>
        <w:spacing w:after="0" w:line="48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know the top 3 KPIs of my business performance</w:t>
      </w:r>
      <w:r>
        <w:rPr>
          <w:rFonts w:ascii="Helvetica" w:eastAsia="Times New Roman" w:hAnsi="Helvetica" w:cs="Helvetica"/>
          <w:color w:val="383838"/>
          <w:sz w:val="21"/>
          <w:szCs w:val="21"/>
        </w:rPr>
        <w:t>.</w:t>
      </w:r>
    </w:p>
    <w:p w14:paraId="2DFE7399" w14:textId="06667AF7" w:rsidR="007401DC" w:rsidRPr="007401DC" w:rsidRDefault="007401DC" w:rsidP="00F66446">
      <w:pPr>
        <w:numPr>
          <w:ilvl w:val="0"/>
          <w:numId w:val="7"/>
        </w:numPr>
        <w:spacing w:after="0" w:line="48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have a visual report or dashboard</w:t>
      </w:r>
      <w:r>
        <w:rPr>
          <w:rFonts w:ascii="Helvetica" w:eastAsia="Times New Roman" w:hAnsi="Helvetica" w:cs="Helvetica"/>
          <w:color w:val="383838"/>
          <w:sz w:val="21"/>
          <w:szCs w:val="21"/>
        </w:rPr>
        <w:t>.</w:t>
      </w:r>
    </w:p>
    <w:p w14:paraId="15A578B2" w14:textId="68CEEC38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 xml:space="preserve">I have a </w:t>
      </w:r>
      <w:r w:rsidR="009C4B3E" w:rsidRPr="007401DC">
        <w:rPr>
          <w:rFonts w:ascii="Helvetica" w:eastAsia="Times New Roman" w:hAnsi="Helvetica" w:cs="Helvetica"/>
          <w:color w:val="383838"/>
          <w:sz w:val="21"/>
          <w:szCs w:val="21"/>
        </w:rPr>
        <w:t>5-year</w:t>
      </w: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 xml:space="preserve"> financial projection that aligns with my </w:t>
      </w:r>
      <w:r w:rsidR="009C4B3E" w:rsidRPr="007401DC">
        <w:rPr>
          <w:rFonts w:ascii="Helvetica" w:eastAsia="Times New Roman" w:hAnsi="Helvetica" w:cs="Helvetica"/>
          <w:color w:val="383838"/>
          <w:sz w:val="21"/>
          <w:szCs w:val="21"/>
        </w:rPr>
        <w:t>5-year</w:t>
      </w: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 xml:space="preserve"> company goals</w:t>
      </w:r>
      <w:r>
        <w:rPr>
          <w:rFonts w:ascii="Helvetica" w:eastAsia="Times New Roman" w:hAnsi="Helvetica" w:cs="Helvetica"/>
          <w:color w:val="383838"/>
          <w:sz w:val="21"/>
          <w:szCs w:val="21"/>
        </w:rPr>
        <w:t>.</w:t>
      </w:r>
    </w:p>
    <w:p w14:paraId="0813FC6A" w14:textId="76B38B13" w:rsidR="007401DC" w:rsidRPr="007401DC" w:rsidRDefault="007401DC" w:rsidP="00007BE9">
      <w:pPr>
        <w:numPr>
          <w:ilvl w:val="0"/>
          <w:numId w:val="7"/>
        </w:numPr>
        <w:spacing w:after="0" w:line="360" w:lineRule="auto"/>
        <w:ind w:left="648"/>
        <w:rPr>
          <w:rFonts w:ascii="Helvetica" w:eastAsia="Times New Roman" w:hAnsi="Helvetica" w:cs="Helvetica"/>
          <w:color w:val="383838"/>
          <w:sz w:val="21"/>
          <w:szCs w:val="21"/>
        </w:rPr>
      </w:pPr>
      <w:r w:rsidRPr="007401DC">
        <w:rPr>
          <w:rFonts w:ascii="Helvetica" w:eastAsia="Times New Roman" w:hAnsi="Helvetica" w:cs="Helvetica"/>
          <w:color w:val="383838"/>
          <w:sz w:val="21"/>
          <w:szCs w:val="21"/>
        </w:rPr>
        <w:t>I seek guidance from my finance and accounting team prior to significant business decisions (new hires, expansion, capital expenditures, etc.)</w:t>
      </w:r>
    </w:p>
    <w:p w14:paraId="51A54515" w14:textId="1491C36D" w:rsidR="007401DC" w:rsidRDefault="007401DC" w:rsidP="007401DC">
      <w:pPr>
        <w:widowControl w:val="0"/>
        <w:suppressAutoHyphens/>
        <w:spacing w:after="0" w:line="240" w:lineRule="auto"/>
        <w:rPr>
          <w:rFonts w:eastAsia="SimSun" w:cs="Mangal"/>
          <w:b/>
          <w:kern w:val="1"/>
          <w:lang w:eastAsia="hi-IN" w:bidi="hi-IN"/>
        </w:rPr>
      </w:pPr>
    </w:p>
    <w:tbl>
      <w:tblPr>
        <w:tblStyle w:val="TableGrid"/>
        <w:tblpPr w:leftFromText="180" w:rightFromText="180" w:vertAnchor="text" w:horzAnchor="page" w:tblpX="865" w:tblpY="103"/>
        <w:tblW w:w="0" w:type="auto"/>
        <w:tblLook w:val="04A0" w:firstRow="1" w:lastRow="0" w:firstColumn="1" w:lastColumn="0" w:noHBand="0" w:noVBand="1"/>
      </w:tblPr>
      <w:tblGrid>
        <w:gridCol w:w="720"/>
      </w:tblGrid>
      <w:tr w:rsidR="00007BE9" w14:paraId="0F044C2B" w14:textId="77777777" w:rsidTr="00007BE9">
        <w:trPr>
          <w:trHeight w:val="435"/>
        </w:trPr>
        <w:tc>
          <w:tcPr>
            <w:tcW w:w="720" w:type="dxa"/>
          </w:tcPr>
          <w:p w14:paraId="2BA5B458" w14:textId="77777777" w:rsidR="00007BE9" w:rsidRDefault="00007BE9" w:rsidP="00007BE9">
            <w:pPr>
              <w:rPr>
                <w:b/>
              </w:rPr>
            </w:pPr>
          </w:p>
        </w:tc>
      </w:tr>
    </w:tbl>
    <w:p w14:paraId="3702F01C" w14:textId="77777777" w:rsidR="007401DC" w:rsidRPr="007401DC" w:rsidRDefault="007401DC" w:rsidP="007401DC">
      <w:pPr>
        <w:widowControl w:val="0"/>
        <w:suppressAutoHyphens/>
        <w:spacing w:after="0" w:line="240" w:lineRule="auto"/>
        <w:rPr>
          <w:rFonts w:eastAsia="SimSun" w:cs="Mangal"/>
          <w:b/>
          <w:kern w:val="1"/>
          <w:lang w:eastAsia="hi-IN" w:bidi="hi-IN"/>
        </w:rPr>
      </w:pPr>
    </w:p>
    <w:p w14:paraId="1FE143EC" w14:textId="164D4B3E" w:rsidR="00F07EA3" w:rsidRDefault="00007BE9" w:rsidP="00E72EA9">
      <w:pPr>
        <w:rPr>
          <w:b/>
        </w:rPr>
      </w:pPr>
      <w:r w:rsidRPr="00007BE9">
        <w:rPr>
          <w:b/>
        </w:rPr>
        <w:t xml:space="preserve">/ 100 </w:t>
      </w:r>
      <w:proofErr w:type="gramStart"/>
      <w:r w:rsidR="009C4B3E" w:rsidRPr="00007BE9">
        <w:rPr>
          <w:b/>
        </w:rPr>
        <w:t>TOTAL</w:t>
      </w:r>
      <w:proofErr w:type="gramEnd"/>
      <w:r w:rsidRPr="00007BE9">
        <w:rPr>
          <w:b/>
        </w:rPr>
        <w:t xml:space="preserve"> </w:t>
      </w:r>
    </w:p>
    <w:p w14:paraId="3022A6E8" w14:textId="77777777" w:rsidR="00F07EA3" w:rsidRDefault="00F07EA3">
      <w:pPr>
        <w:rPr>
          <w:b/>
        </w:rPr>
      </w:pPr>
      <w:r>
        <w:rPr>
          <w:b/>
        </w:rPr>
        <w:br w:type="page"/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960"/>
        <w:gridCol w:w="8720"/>
      </w:tblGrid>
      <w:tr w:rsidR="00F07EA3" w:rsidRPr="00F07EA3" w14:paraId="2A3E31DB" w14:textId="77777777" w:rsidTr="00F07EA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05AC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07EA3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Score</w:t>
            </w:r>
          </w:p>
        </w:tc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A821C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07EA3">
              <w:rPr>
                <w:rFonts w:ascii="Calibri" w:eastAsia="Times New Roman" w:hAnsi="Calibri" w:cs="Calibri"/>
                <w:b/>
                <w:bCs/>
                <w:color w:val="000000"/>
              </w:rPr>
              <w:t>Descriptions</w:t>
            </w:r>
          </w:p>
        </w:tc>
      </w:tr>
      <w:tr w:rsidR="00F07EA3" w:rsidRPr="00F07EA3" w14:paraId="315FAB1E" w14:textId="77777777" w:rsidTr="00F07EA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758D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80-100</w:t>
            </w:r>
          </w:p>
        </w:tc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77A4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Solid financial function, some areas that could improve and need to be implemented</w:t>
            </w:r>
          </w:p>
        </w:tc>
      </w:tr>
      <w:tr w:rsidR="00F07EA3" w:rsidRPr="00F07EA3" w14:paraId="538B64FD" w14:textId="77777777" w:rsidTr="00F07EA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5DE3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70-79</w:t>
            </w:r>
          </w:p>
        </w:tc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ABF2" w14:textId="28E969B0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 xml:space="preserve">Generally confident in ability of the team, but likely not </w:t>
            </w:r>
            <w:proofErr w:type="gramStart"/>
            <w:r w:rsidR="009C4B3E" w:rsidRPr="00F07EA3">
              <w:rPr>
                <w:rFonts w:ascii="Calibri" w:eastAsia="Times New Roman" w:hAnsi="Calibri" w:cs="Calibri"/>
                <w:color w:val="000000"/>
              </w:rPr>
              <w:t>planning</w:t>
            </w:r>
            <w:r w:rsidR="009C4B3E">
              <w:rPr>
                <w:rFonts w:ascii="Calibri" w:eastAsia="Times New Roman" w:hAnsi="Calibri" w:cs="Calibri"/>
                <w:color w:val="000000"/>
              </w:rPr>
              <w:t xml:space="preserve"> ahead</w:t>
            </w:r>
            <w:proofErr w:type="gramEnd"/>
          </w:p>
        </w:tc>
      </w:tr>
      <w:tr w:rsidR="00F07EA3" w:rsidRPr="00F07EA3" w14:paraId="49837041" w14:textId="77777777" w:rsidTr="00F07EA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2457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60-69</w:t>
            </w:r>
          </w:p>
        </w:tc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DCB2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Moderately confident in financial team, but not prepared for growth and scale</w:t>
            </w:r>
          </w:p>
        </w:tc>
      </w:tr>
      <w:tr w:rsidR="00F07EA3" w:rsidRPr="00F07EA3" w14:paraId="0094DA0A" w14:textId="77777777" w:rsidTr="00F07EA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546A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40-59</w:t>
            </w:r>
          </w:p>
        </w:tc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4871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Not much confidence, allocate time to figuring out why</w:t>
            </w:r>
          </w:p>
        </w:tc>
      </w:tr>
      <w:tr w:rsidR="00F07EA3" w:rsidRPr="00F07EA3" w14:paraId="03488DAD" w14:textId="77777777" w:rsidTr="00F07EA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73F1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20-39</w:t>
            </w:r>
          </w:p>
        </w:tc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DB3E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Significant issues in your current financial function. Need a full revamp immediately</w:t>
            </w:r>
          </w:p>
        </w:tc>
      </w:tr>
      <w:tr w:rsidR="00F07EA3" w:rsidRPr="00F07EA3" w14:paraId="696EE56D" w14:textId="77777777" w:rsidTr="00F07EA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E983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0-19</w:t>
            </w:r>
          </w:p>
        </w:tc>
        <w:tc>
          <w:tcPr>
            <w:tcW w:w="8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FAE5" w14:textId="77777777" w:rsidR="00F07EA3" w:rsidRPr="00F07EA3" w:rsidRDefault="00F07EA3" w:rsidP="00F07E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7EA3">
              <w:rPr>
                <w:rFonts w:ascii="Calibri" w:eastAsia="Times New Roman" w:hAnsi="Calibri" w:cs="Calibri"/>
                <w:color w:val="000000"/>
              </w:rPr>
              <w:t>Unable to follow instructions/Desperately need an accountant</w:t>
            </w:r>
          </w:p>
        </w:tc>
      </w:tr>
    </w:tbl>
    <w:p w14:paraId="3A56ED9E" w14:textId="77777777" w:rsidR="00E72EA9" w:rsidRPr="00007BE9" w:rsidRDefault="00E72EA9" w:rsidP="00E72EA9">
      <w:pPr>
        <w:rPr>
          <w:b/>
        </w:rPr>
      </w:pPr>
      <w:bookmarkStart w:id="0" w:name="_GoBack"/>
      <w:bookmarkEnd w:id="0"/>
    </w:p>
    <w:sectPr w:rsidR="00E72EA9" w:rsidRPr="00007BE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AC969" w14:textId="77777777" w:rsidR="003A170A" w:rsidRDefault="003A170A" w:rsidP="00C63289">
      <w:pPr>
        <w:spacing w:after="0" w:line="240" w:lineRule="auto"/>
      </w:pPr>
      <w:r>
        <w:separator/>
      </w:r>
    </w:p>
  </w:endnote>
  <w:endnote w:type="continuationSeparator" w:id="0">
    <w:p w14:paraId="6A814D39" w14:textId="77777777" w:rsidR="003A170A" w:rsidRDefault="003A170A" w:rsidP="00C6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563C1" w14:textId="09A32F0F" w:rsidR="00A6325E" w:rsidRDefault="00A6325E" w:rsidP="00A6325E">
    <w:pPr>
      <w:pStyle w:val="Footer"/>
      <w:jc w:val="center"/>
    </w:pPr>
    <w:r>
      <w:t>www.compasseast.com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3EE42" w14:textId="77777777" w:rsidR="003A170A" w:rsidRDefault="003A170A" w:rsidP="00C63289">
      <w:pPr>
        <w:spacing w:after="0" w:line="240" w:lineRule="auto"/>
      </w:pPr>
      <w:r>
        <w:separator/>
      </w:r>
    </w:p>
  </w:footnote>
  <w:footnote w:type="continuationSeparator" w:id="0">
    <w:p w14:paraId="637BA12C" w14:textId="77777777" w:rsidR="003A170A" w:rsidRDefault="003A170A" w:rsidP="00C63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4033B" w14:textId="77777777" w:rsidR="00C820B4" w:rsidRDefault="00C820B4" w:rsidP="00C63289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493015E" wp14:editId="6A33DF8D">
          <wp:simplePos x="0" y="0"/>
          <wp:positionH relativeFrom="page">
            <wp:posOffset>2847975</wp:posOffset>
          </wp:positionH>
          <wp:positionV relativeFrom="page">
            <wp:posOffset>444500</wp:posOffset>
          </wp:positionV>
          <wp:extent cx="2075180" cy="469900"/>
          <wp:effectExtent l="0" t="0" r="1270" b="6350"/>
          <wp:wrapTight wrapText="bothSides">
            <wp:wrapPolygon edited="0">
              <wp:start x="991" y="0"/>
              <wp:lineTo x="0" y="4378"/>
              <wp:lineTo x="0" y="16638"/>
              <wp:lineTo x="991" y="21016"/>
              <wp:lineTo x="3569" y="21016"/>
              <wp:lineTo x="4561" y="21016"/>
              <wp:lineTo x="18242" y="14886"/>
              <wp:lineTo x="21415" y="14011"/>
              <wp:lineTo x="21415" y="7005"/>
              <wp:lineTo x="3569" y="0"/>
              <wp:lineTo x="991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assEast_logo_FINAL-Vert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518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F835BF" w14:textId="77777777" w:rsidR="00C820B4" w:rsidRDefault="00C820B4" w:rsidP="00C63289">
    <w:pPr>
      <w:pStyle w:val="Header"/>
    </w:pPr>
  </w:p>
  <w:p w14:paraId="553297E8" w14:textId="077CC33B" w:rsidR="00C820B4" w:rsidRDefault="00C820B4" w:rsidP="000D38D5">
    <w:pPr>
      <w:pStyle w:val="Header"/>
      <w:tabs>
        <w:tab w:val="clear" w:pos="4680"/>
        <w:tab w:val="clear" w:pos="9360"/>
        <w:tab w:val="left" w:pos="2016"/>
      </w:tabs>
      <w:jc w:val="center"/>
    </w:pPr>
  </w:p>
  <w:p w14:paraId="10FA8FFA" w14:textId="77777777" w:rsidR="00C820B4" w:rsidRDefault="00C820B4">
    <w:pPr>
      <w:pStyle w:val="Header"/>
    </w:pPr>
  </w:p>
  <w:p w14:paraId="7772247C" w14:textId="77777777" w:rsidR="00C820B4" w:rsidRDefault="00C820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D1980"/>
    <w:multiLevelType w:val="hybridMultilevel"/>
    <w:tmpl w:val="6D222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9213F"/>
    <w:multiLevelType w:val="hybridMultilevel"/>
    <w:tmpl w:val="726AA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215C4"/>
    <w:multiLevelType w:val="multilevel"/>
    <w:tmpl w:val="86AC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BA6579"/>
    <w:multiLevelType w:val="hybridMultilevel"/>
    <w:tmpl w:val="440E4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A1337"/>
    <w:multiLevelType w:val="hybridMultilevel"/>
    <w:tmpl w:val="BE869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77F11"/>
    <w:multiLevelType w:val="hybridMultilevel"/>
    <w:tmpl w:val="E800D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B63"/>
    <w:rsid w:val="00007BE9"/>
    <w:rsid w:val="00025757"/>
    <w:rsid w:val="000664BA"/>
    <w:rsid w:val="00092A2A"/>
    <w:rsid w:val="000D38D5"/>
    <w:rsid w:val="00116303"/>
    <w:rsid w:val="001428EA"/>
    <w:rsid w:val="00160569"/>
    <w:rsid w:val="0016594B"/>
    <w:rsid w:val="001733EC"/>
    <w:rsid w:val="001A1545"/>
    <w:rsid w:val="001A58BD"/>
    <w:rsid w:val="001A664A"/>
    <w:rsid w:val="001E42C5"/>
    <w:rsid w:val="002225C4"/>
    <w:rsid w:val="00222A91"/>
    <w:rsid w:val="00236462"/>
    <w:rsid w:val="002572E7"/>
    <w:rsid w:val="002627CD"/>
    <w:rsid w:val="002A4B0E"/>
    <w:rsid w:val="002C1455"/>
    <w:rsid w:val="002F141D"/>
    <w:rsid w:val="0036584D"/>
    <w:rsid w:val="0038484C"/>
    <w:rsid w:val="003A170A"/>
    <w:rsid w:val="003E546A"/>
    <w:rsid w:val="004051B3"/>
    <w:rsid w:val="0042579C"/>
    <w:rsid w:val="00444CD4"/>
    <w:rsid w:val="00446072"/>
    <w:rsid w:val="004E01A9"/>
    <w:rsid w:val="004F0D5C"/>
    <w:rsid w:val="00544FF6"/>
    <w:rsid w:val="005641E3"/>
    <w:rsid w:val="005717F7"/>
    <w:rsid w:val="005853BD"/>
    <w:rsid w:val="005A0DA7"/>
    <w:rsid w:val="005A1AA8"/>
    <w:rsid w:val="005B0498"/>
    <w:rsid w:val="005B210C"/>
    <w:rsid w:val="005B5FCF"/>
    <w:rsid w:val="005E1145"/>
    <w:rsid w:val="00630CAE"/>
    <w:rsid w:val="00686601"/>
    <w:rsid w:val="006C5A02"/>
    <w:rsid w:val="00734C3E"/>
    <w:rsid w:val="007401DC"/>
    <w:rsid w:val="007713FB"/>
    <w:rsid w:val="007A3106"/>
    <w:rsid w:val="007A640C"/>
    <w:rsid w:val="007B01EC"/>
    <w:rsid w:val="007E2CB8"/>
    <w:rsid w:val="007F68C0"/>
    <w:rsid w:val="00821A0E"/>
    <w:rsid w:val="00831F8C"/>
    <w:rsid w:val="008463A0"/>
    <w:rsid w:val="0086109B"/>
    <w:rsid w:val="00866174"/>
    <w:rsid w:val="008B0A14"/>
    <w:rsid w:val="008C1E1C"/>
    <w:rsid w:val="008D34BC"/>
    <w:rsid w:val="00911C89"/>
    <w:rsid w:val="00921037"/>
    <w:rsid w:val="0093111F"/>
    <w:rsid w:val="0094354D"/>
    <w:rsid w:val="00965643"/>
    <w:rsid w:val="009C4B3E"/>
    <w:rsid w:val="009C5406"/>
    <w:rsid w:val="009E1D9E"/>
    <w:rsid w:val="00A02F99"/>
    <w:rsid w:val="00A04A47"/>
    <w:rsid w:val="00A16EDC"/>
    <w:rsid w:val="00A556BD"/>
    <w:rsid w:val="00A6325E"/>
    <w:rsid w:val="00A739DA"/>
    <w:rsid w:val="00A7449B"/>
    <w:rsid w:val="00A90A58"/>
    <w:rsid w:val="00AD141A"/>
    <w:rsid w:val="00B25783"/>
    <w:rsid w:val="00B4394C"/>
    <w:rsid w:val="00B55300"/>
    <w:rsid w:val="00B807CC"/>
    <w:rsid w:val="00BB1F2B"/>
    <w:rsid w:val="00BF4783"/>
    <w:rsid w:val="00C042B9"/>
    <w:rsid w:val="00C045CA"/>
    <w:rsid w:val="00C21663"/>
    <w:rsid w:val="00C63289"/>
    <w:rsid w:val="00C820B4"/>
    <w:rsid w:val="00CC5B76"/>
    <w:rsid w:val="00CD1090"/>
    <w:rsid w:val="00D03A52"/>
    <w:rsid w:val="00D10350"/>
    <w:rsid w:val="00D1134D"/>
    <w:rsid w:val="00D46A26"/>
    <w:rsid w:val="00D51077"/>
    <w:rsid w:val="00D64EDD"/>
    <w:rsid w:val="00D82E40"/>
    <w:rsid w:val="00DA1E55"/>
    <w:rsid w:val="00DA7A87"/>
    <w:rsid w:val="00DB7D6B"/>
    <w:rsid w:val="00DC1AC0"/>
    <w:rsid w:val="00DC4F73"/>
    <w:rsid w:val="00DE1711"/>
    <w:rsid w:val="00DE5963"/>
    <w:rsid w:val="00E3296B"/>
    <w:rsid w:val="00E36ECD"/>
    <w:rsid w:val="00E72EA9"/>
    <w:rsid w:val="00E928AE"/>
    <w:rsid w:val="00E95194"/>
    <w:rsid w:val="00E95387"/>
    <w:rsid w:val="00EA0B5C"/>
    <w:rsid w:val="00EE6D69"/>
    <w:rsid w:val="00F07EA3"/>
    <w:rsid w:val="00F14F1A"/>
    <w:rsid w:val="00F22790"/>
    <w:rsid w:val="00F32B63"/>
    <w:rsid w:val="00F429E1"/>
    <w:rsid w:val="00F66446"/>
    <w:rsid w:val="00F74CE1"/>
    <w:rsid w:val="00F94C81"/>
    <w:rsid w:val="00FA6F58"/>
    <w:rsid w:val="00FC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97B270"/>
  <w15:docId w15:val="{C92B0680-5E74-4E49-B3EA-CFDB813B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63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289"/>
  </w:style>
  <w:style w:type="paragraph" w:styleId="Footer">
    <w:name w:val="footer"/>
    <w:basedOn w:val="Normal"/>
    <w:link w:val="FooterChar"/>
    <w:uiPriority w:val="99"/>
    <w:unhideWhenUsed/>
    <w:rsid w:val="00C63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289"/>
  </w:style>
  <w:style w:type="paragraph" w:styleId="ListParagraph">
    <w:name w:val="List Paragraph"/>
    <w:basedOn w:val="Normal"/>
    <w:uiPriority w:val="34"/>
    <w:qFormat/>
    <w:rsid w:val="002627CD"/>
    <w:pPr>
      <w:ind w:left="720"/>
      <w:contextualSpacing/>
    </w:pPr>
  </w:style>
  <w:style w:type="table" w:styleId="TableGrid">
    <w:name w:val="Table Grid"/>
    <w:basedOn w:val="TableNormal"/>
    <w:uiPriority w:val="39"/>
    <w:rsid w:val="00740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6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BBD52-2AFA-4B22-9F18-9A93BB52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McCarthy</dc:creator>
  <cp:keywords/>
  <dc:description/>
  <cp:lastModifiedBy>Daniel McCarthy</cp:lastModifiedBy>
  <cp:revision>13</cp:revision>
  <cp:lastPrinted>2018-04-09T22:12:00Z</cp:lastPrinted>
  <dcterms:created xsi:type="dcterms:W3CDTF">2018-04-09T21:44:00Z</dcterms:created>
  <dcterms:modified xsi:type="dcterms:W3CDTF">2018-10-22T23:30:00Z</dcterms:modified>
</cp:coreProperties>
</file>